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FBE" w:rsidRPr="00042FBE" w:rsidRDefault="00042FBE" w:rsidP="00042FBE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042FBE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ГЕОГРАФИЯЛЫҚ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АҚПАРАТТЫҚ ЖҮЙЕЛЕР</w:t>
      </w:r>
    </w:p>
    <w:p w:rsidR="00042FBE" w:rsidRPr="00042FBE" w:rsidRDefault="00042FBE" w:rsidP="00042FBE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b/>
          <w:sz w:val="28"/>
          <w:szCs w:val="28"/>
          <w:lang w:val="kk-KZ"/>
        </w:rPr>
        <w:t>ТУРАЛЫ ЖАЛПЫ МӘЛІМЕТТЕР</w:t>
      </w:r>
    </w:p>
    <w:p w:rsidR="00042FBE" w:rsidRPr="00042FBE" w:rsidRDefault="00042FBE" w:rsidP="00042FBE">
      <w:pPr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1.1 Г</w:t>
      </w:r>
      <w:r w:rsidRPr="00042FBE">
        <w:rPr>
          <w:rFonts w:ascii="Times New Roman" w:hAnsi="Times New Roman" w:cs="Times New Roman"/>
          <w:i/>
          <w:sz w:val="28"/>
          <w:szCs w:val="28"/>
          <w:lang w:val="kk-KZ"/>
        </w:rPr>
        <w:t>еоақпараттық жүйелер туралы түсінік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Географиялық ақпараттық жүйе немесе геоақпараттық жүйе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(ГАЖ) - жинауды, сақтауды қамтамасыз ететін ақпараттық жүйе,кеңістіктік деректерді өңдеу, талдау және картаға түсіру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сондай-ақ олардың негізінде ақпарат алу және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географиялық кеңістік туралы білім.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Географиялық немесе кеңістіктік деректер мыналарды құрайды деп саналады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пайдаланылатын барлық айналымдағы ақпарат көлемінің жартысынан көбі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әр түрлі қызмет түрлерімен айналысатын ұйымдар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объектілердің кеңістіктік орналасуын ескеру қажет. ГАЖ бағытталған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оңтайлы басқару шешімдерін қабылдау мүмкіндігін қамтамасыз етуге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кеңістіктік деректерді талдау негізінде.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ГАЖ анықтамасындағы негізгі сөздер-талдау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кеңістіктік деректер немесе кеңістіктік талдау. ГАЖ келесі сұрақтарға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жауап бере алады:</w:t>
      </w:r>
    </w:p>
    <w:p w:rsidR="00042FBE" w:rsidRPr="00042FBE" w:rsidRDefault="00042FBE" w:rsidP="00042FBE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Берілген аймақта не бар?</w:t>
      </w:r>
    </w:p>
    <w:p w:rsidR="00042FBE" w:rsidRPr="00042FBE" w:rsidRDefault="00042FBE" w:rsidP="00042FBE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Берілген шарттар жиынтығын қанағаттандыратын аймақ қайда?</w:t>
      </w:r>
    </w:p>
    <w:p w:rsidR="00042FBE" w:rsidRPr="00042FBE" w:rsidRDefault="00042FBE" w:rsidP="00042FBE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Қазіргі заманғы ГАЖ сақтау арқылы карталарды пайдалануды кеңейтті</w:t>
      </w:r>
    </w:p>
    <w:p w:rsidR="00042FBE" w:rsidRPr="00042FBE" w:rsidRDefault="00042FBE" w:rsidP="00042FBE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жеке тақырыптық қабаттар түріндегі графикалық деректер, ал жоғары сапалы және</w:t>
      </w:r>
    </w:p>
    <w:p w:rsidR="00042FBE" w:rsidRPr="00042FBE" w:rsidRDefault="00042FBE" w:rsidP="00042FBE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мәліметтер базасы түріндегі оларды құрайтын объектілердің сандық сипаттамалары.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Деректерді басқарудың икемді тетіктері болған кезде мұндай ұйымдастыру,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түбегейлі жаңа аналитикалық мүмкіндіктерді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қамтамасыз етеді.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i/>
          <w:sz w:val="28"/>
          <w:szCs w:val="28"/>
          <w:lang w:val="kk-KZ"/>
        </w:rPr>
        <w:t>1.2" деректер"," ақпарат"," білім " геоақпараттық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i/>
          <w:sz w:val="28"/>
          <w:szCs w:val="28"/>
          <w:lang w:val="kk-KZ"/>
        </w:rPr>
        <w:t>жүйелерінде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</w:p>
    <w:p w:rsidR="00042FBE" w:rsidRPr="00042FBE" w:rsidRDefault="00042FBE" w:rsidP="00042FB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"Деректер", "ақпарат","білім" терминдерін нақтылау,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олардың ақпараттық жүйеде жұмыс істеуіне қатысты сіз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айта кету керек, көптеген ұқсастықтарға ие бола отырып, бұл ұғымдар әр түрлі болады.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Деректер объектілер туралы белгілі фактілер жиынтығын білдіреді,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немесе осы объектілерді өлшеу нәтижелері. ГАЖ-да қолданылатын деректер,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олар формализацияның жоғары деңгейімен ерекшеленеді. Деректер-бұл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ақпаратты құру процесінде құрылыс элементі, өйткені ол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бұл деректерді өңдеу процесінде алынады.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lastRenderedPageBreak/>
        <w:t>ГАЖ ға қатысты ақпарат жиынтық деп түсініледі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объект туралы біздің біліміміздің өлшемін анықтайтын мәліметтер.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Бұл тұрғыда білімді нәтиже ретінде қарастыруға болады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ақпаратты түсіндіру. Ең жалпы анықтама: Білім-нәтиже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Ғылыми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тәжірибеде расталған шындықты білу. Білім өзінің жүйелілігімен, негізділігімен және жоғары деңгейімен ерекшеленеді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құрылымдау дәрежесі.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Ақпараттық жүйелерді тиімді деп санауға болады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білім алу құралы.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"Деректер", "Ақпарат" және "білім"терминдерінің арасындағы айырмашылықтар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42FBE" w:rsidRPr="00042FBE" w:rsidRDefault="00042FBE" w:rsidP="00042FBE">
      <w:pPr>
        <w:pStyle w:val="a4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техникалық жүйелердің даму тарихында байқалды, сондықтан алдымен пайда болды</w:t>
      </w:r>
    </w:p>
    <w:p w:rsidR="00042FBE" w:rsidRPr="00042FBE" w:rsidRDefault="00042FBE" w:rsidP="00042FBE">
      <w:pPr>
        <w:pStyle w:val="a4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деректер банктері, кейінірек Ақпараттық жүйелер, содан кейін жүйелер пайда болды,</w:t>
      </w:r>
    </w:p>
    <w:p w:rsidR="00042FBE" w:rsidRPr="00042FBE" w:rsidRDefault="00042FBE" w:rsidP="00042FBE">
      <w:pPr>
        <w:pStyle w:val="a4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білімге негізделген-интеллектуалды жүйелер (сараптамалық жүйелер).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Қазіргі уақытта бағдарламалық өнімдер нарығында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кеңістікте жұмыс істейтін жүйелердің бірнеше түрі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ақпаратқа, атап айтқанда, автоматтандырылған жүйелер жатады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 xml:space="preserve">жобалау, автоматтандырылған картаға түсіру және ГАЖ. Бойынша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ГАЖ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басқа автоматтандырылған жүйелермен салыстырғанда дамыған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кеңістіктік деректерді талдау құралдары.</w:t>
      </w:r>
    </w:p>
    <w:p w:rsidR="00042FBE" w:rsidRPr="00042FBE" w:rsidRDefault="00042FBE" w:rsidP="00042FBE">
      <w:pPr>
        <w:tabs>
          <w:tab w:val="left" w:pos="7451"/>
        </w:tabs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1.3 ГАЖ жүйелерінің жалпыланған функциялары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Көптеген заманауи ГАЖ кешенді өңдеуді жүзеге асырады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төмендегі функцияларды қолдана отырып ақпарат: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Деректерді енгізу және өңдеу;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Кеңістіктік деректер модельдерін қолдау;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Ақпаратты сақтау;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Координаталық жүйелерді түрлендіру және картографиялық түрлендіру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проекциялар;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Растрлық-векторлық операциялар;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Өлшеу операциялары;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Көпбұрышты операциялар;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Кеңістіктік талдау операциялары;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Кеңістіктік модельдеудің әртүрлі түрлері;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Сандық рельефті модельдеу және бетті талдау;</w:t>
      </w:r>
    </w:p>
    <w:p w:rsidR="00042FBE" w:rsidRPr="00042FBE" w:rsidRDefault="00042FBE" w:rsidP="00042FBE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. Нәтижелерді әртүрлі формада шығару.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i/>
          <w:sz w:val="28"/>
          <w:szCs w:val="28"/>
          <w:lang w:val="kk-KZ"/>
        </w:rPr>
        <w:lastRenderedPageBreak/>
        <w:t>1.4 ГАЖ классификациясы</w:t>
      </w:r>
    </w:p>
    <w:p w:rsid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ГАЖ жүйелері ғылыми және қолданбалы жүйелерді шешу мақсатында әзірленеді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экологиялық жағдайлардың мониторингі, ұтымды пайдалану жөніндегі міндеттер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. </w:t>
      </w:r>
    </w:p>
    <w:p w:rsidR="00042FBE" w:rsidRPr="00042FBE" w:rsidRDefault="00042FBE" w:rsidP="00042FBE">
      <w:pPr>
        <w:pStyle w:val="a4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Табиғи ресурстар, сондай-ақ инфрақұрылымдық жобалау үшін,</w:t>
      </w:r>
    </w:p>
    <w:p w:rsidR="00042FBE" w:rsidRPr="00042FBE" w:rsidRDefault="00042FBE" w:rsidP="00042FBE">
      <w:pPr>
        <w:pStyle w:val="a4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қалалық және өңірлік жоспарлау, жедел шаралар қабылдау үшін</w:t>
      </w:r>
    </w:p>
    <w:p w:rsidR="00042FBE" w:rsidRPr="00042FBE" w:rsidRDefault="00042FBE" w:rsidP="00042FBE">
      <w:pPr>
        <w:pStyle w:val="a4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Төтенше жағдайлар жағдайында т. б.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Өмірде туындайтын көптеген міндеттер әртүрлі міндеттердің пайда болуына әкелді.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Келесі белгілер бойынша жіктелуі мүмкін ГАЖ:</w:t>
      </w:r>
    </w:p>
    <w:p w:rsidR="00042FBE" w:rsidRPr="00042FBE" w:rsidRDefault="00042FBE" w:rsidP="00042FBE">
      <w:pPr>
        <w:pStyle w:val="a4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Функционалдық мүмкіндіктері бойынша:</w:t>
      </w:r>
    </w:p>
    <w:p w:rsidR="00042FBE" w:rsidRPr="00042FBE" w:rsidRDefault="00042FBE" w:rsidP="00042FBE">
      <w:pPr>
        <w:pStyle w:val="a4"/>
        <w:numPr>
          <w:ilvl w:val="1"/>
          <w:numId w:val="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жалпы мақсаттағы толық функционалды ГАЖ;</w:t>
      </w:r>
    </w:p>
    <w:p w:rsidR="00042FBE" w:rsidRPr="00042FBE" w:rsidRDefault="00042FBE" w:rsidP="00042FBE">
      <w:pPr>
        <w:pStyle w:val="a4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мамандандырылған ГАЖ белгілі бір мәселені шешуге бағытталған</w:t>
      </w:r>
    </w:p>
    <w:p w:rsidR="00042FBE" w:rsidRPr="00042FBE" w:rsidRDefault="00042FBE" w:rsidP="00042FBE">
      <w:pPr>
        <w:pStyle w:val="a4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кез келген пәндік салада;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үйде және ақпараттық-анықтамалық пайдалануға арналған ақпараттық-анықтамалық жүйелер.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ГАЖ функционалдығы архитектуралық жағынан да анықталады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оларды құру принципі: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жабық жүйелер-кеңейту мүмкіндіктері жоқ, олар қабілетті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тек нақты анықталған функциялар жиынтығын орындаңыз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сатып алу сәті.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ашық жүйелер құрылғының қарапайымдылығымен ерекшеленеді,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кеңейту мүмкіндіктері бар, өйткені оларды өздері аяқтай алады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пайдаланушы арнайы аппараттың көмегімен (кіріктірілген тілдер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бағдарламалау).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Кеңістіктік (аумақтық) қамту бойынша: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- Ғаламдық (планетарлық);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жалпыұлттық;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аймақтық;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Жергілікті (оның ішінде муниципалды).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lastRenderedPageBreak/>
        <w:t>Проблемалық-тақырыптық бағыт бойынша: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- жалпы географиялық;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экологиялық және табиғатты пайдалану;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салалық (су ресурстары, орман пайдалану, геологиялық, туризм және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т. б.);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Географиялық деректерді ұйымдастыру әдісі бойынша: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- векторлық;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растрлық;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векторлық-растрлық ГАЖ.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1.5 деректер көздері және олардың түрлері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ГАЖ қалыптаст</w:t>
      </w:r>
      <w:r>
        <w:rPr>
          <w:rFonts w:ascii="Times New Roman" w:hAnsi="Times New Roman" w:cs="Times New Roman"/>
          <w:sz w:val="28"/>
          <w:szCs w:val="28"/>
          <w:lang w:val="kk-KZ"/>
        </w:rPr>
        <w:t>ыру үшін Деректер көзі ретінде: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- картографиялық материалдар (топографиялық және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жалпы географиялық карталар, әкімшілік-аумақтық бөлініс карталары,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кадастрлық жоспарлар және т. б.). Карталардан алынатын мәліметтер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аумақтық байланыстыру, сондықтан оларды пайдалану ыңғайлы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ГАЖ негізгі қабаты. Егер зерттелетін аумаққа сандық карталар болмаса, онда</w:t>
      </w:r>
      <w:r w:rsidR="0029693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42FBE">
        <w:rPr>
          <w:rFonts w:ascii="Times New Roman" w:hAnsi="Times New Roman" w:cs="Times New Roman"/>
          <w:sz w:val="28"/>
          <w:szCs w:val="28"/>
          <w:lang w:val="kk-KZ"/>
        </w:rPr>
        <w:t>карталардың графикалық түпнұсқалары сандық көрініске айналады.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қашықтықтан зондтау (DDZ) деректері кеңінен қолданылуда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ГАЖ дерекқорларын қалыптастыру үшін. DZ, ең алдымен, материалдарды қамтиды,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ғарыштық тасымалдаушылардан алынған. Қашықтықтан зондтау үшін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кескіндерді алу және оларды берудің әртүрлі технологиялары қолданылады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жерге, түсірілім аппаратурасын (ғарыш аппараттары мен спутниктер)тасымалдаушылар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әр түрлі орбиталарға орналастырылған, әртүрлі жабдықтармен жабдықталған. Осының арқасында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көріну мен егжей-тегжейдің әртүрлі деңгейімен ерекшеленетін суреттер алыңыз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lastRenderedPageBreak/>
        <w:t>спектрдің әр түрлі диапазонындағы табиғи орта объектілерін бейнелеу (көрінетін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және жақын инфрақызыл, жылу инфрақызыл және радио диапазоны). Мұның бәрі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қолдану арқылы шешілетін экологиялық міндеттердің кең ауқымын анықтайды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ДЗ.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Қашықтықтан зондтау әдістеріне аэро және жер үсті жатады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түсірілім және басқа байланыссыз әдістер, мысалы, гидроакустикалық түсірілім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теңіз түбінің рельефі. Мұндай түсірілім материалдары келесідей алуды қамтамасыз етеді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әр түрлі объектілер туралы сандық және сапалық ақпарат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табиғи орта.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аумақтарды далалық іздестіру материалдары деректерді қамтиды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топографиялық, инженерлік-геодезиялық ізденістер, кадастрлық түсірілім,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нивелирлермен орындалатын табиғи объектілердің геодезиялық өлшемдері,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теодолиттер, электронды тахеометрлер, GPS қабылдағыштар, сондай-ақ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геоботаникалық және басқаларын қолдана отырып, аумақтарды зерттеу нәтижелері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әдістерді, мысалы, жануарлардың қозғалысын зерттеу, топырақты талдау және т. б.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статистикалық деректер мемлекеттік деректерден тұрады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халық шаруашылығының әртүрлі салалары бойынша статистикалық қызметтер, сондай-ақ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бақылаудың стационарлық өлшеу бекеттерінің деректері (гидрологиялық және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метеорологиялық деректер, қоршаған ортаның ластануы туралы мәліметтер және т.б.)).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lastRenderedPageBreak/>
        <w:t>әдеби деректер (анықтамалық басылымдар, кітаптар, монографиялар және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жекелеген түрлері бойынша әртүрлі мәліметтерді қамтитын мақалалар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географиялық нысандар).</w:t>
      </w:r>
    </w:p>
    <w:p w:rsidR="00042FBE" w:rsidRPr="00042FBE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ГАЖ-да деректердің тек бір түрі сирек қолданылады, көбінесе бұл</w:t>
      </w:r>
    </w:p>
    <w:p w:rsidR="001911F0" w:rsidRPr="00524304" w:rsidRDefault="00042FBE" w:rsidP="00042FB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2FBE">
        <w:rPr>
          <w:rFonts w:ascii="Times New Roman" w:hAnsi="Times New Roman" w:cs="Times New Roman"/>
          <w:sz w:val="28"/>
          <w:szCs w:val="28"/>
          <w:lang w:val="kk-KZ"/>
        </w:rPr>
        <w:t>кез-келген аумаққа әртүрлі деректердің тіркесімі.</w:t>
      </w:r>
    </w:p>
    <w:sectPr w:rsidR="001911F0" w:rsidRPr="00524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0360E"/>
    <w:multiLevelType w:val="hybridMultilevel"/>
    <w:tmpl w:val="FC62DB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BE96D58"/>
    <w:multiLevelType w:val="hybridMultilevel"/>
    <w:tmpl w:val="52F626E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25903800"/>
    <w:multiLevelType w:val="hybridMultilevel"/>
    <w:tmpl w:val="DE8E6F68"/>
    <w:lvl w:ilvl="0" w:tplc="0C045498">
      <w:start w:val="1"/>
      <w:numFmt w:val="lowerRoman"/>
      <w:lvlText w:val="%1-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45D15F5"/>
    <w:multiLevelType w:val="hybridMultilevel"/>
    <w:tmpl w:val="24A099A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6A87AB2"/>
    <w:multiLevelType w:val="hybridMultilevel"/>
    <w:tmpl w:val="8EBADA3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5731336C"/>
    <w:multiLevelType w:val="hybridMultilevel"/>
    <w:tmpl w:val="FE2C8B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69FB0773"/>
    <w:multiLevelType w:val="hybridMultilevel"/>
    <w:tmpl w:val="8A0C93E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D29C2D98">
      <w:numFmt w:val="bullet"/>
      <w:lvlText w:val="-"/>
      <w:lvlJc w:val="left"/>
      <w:pPr>
        <w:ind w:left="2148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8DA"/>
    <w:rsid w:val="00042FBE"/>
    <w:rsid w:val="00054463"/>
    <w:rsid w:val="00071A2C"/>
    <w:rsid w:val="000828AB"/>
    <w:rsid w:val="00104A52"/>
    <w:rsid w:val="00167982"/>
    <w:rsid w:val="001911F0"/>
    <w:rsid w:val="001B55D6"/>
    <w:rsid w:val="001E08BB"/>
    <w:rsid w:val="00296935"/>
    <w:rsid w:val="00334E61"/>
    <w:rsid w:val="00376D91"/>
    <w:rsid w:val="003B3C3E"/>
    <w:rsid w:val="0041646B"/>
    <w:rsid w:val="004239E2"/>
    <w:rsid w:val="0045531C"/>
    <w:rsid w:val="00481568"/>
    <w:rsid w:val="00493BF6"/>
    <w:rsid w:val="00524304"/>
    <w:rsid w:val="005958C3"/>
    <w:rsid w:val="005B2C9C"/>
    <w:rsid w:val="006732A3"/>
    <w:rsid w:val="006C2CDD"/>
    <w:rsid w:val="006D2491"/>
    <w:rsid w:val="00744699"/>
    <w:rsid w:val="007855ED"/>
    <w:rsid w:val="00806291"/>
    <w:rsid w:val="00807779"/>
    <w:rsid w:val="008143ED"/>
    <w:rsid w:val="00836497"/>
    <w:rsid w:val="008545F6"/>
    <w:rsid w:val="00925871"/>
    <w:rsid w:val="00A42762"/>
    <w:rsid w:val="00A42AD1"/>
    <w:rsid w:val="00B15AA5"/>
    <w:rsid w:val="00CA281A"/>
    <w:rsid w:val="00CC31FE"/>
    <w:rsid w:val="00D56907"/>
    <w:rsid w:val="00DD048B"/>
    <w:rsid w:val="00E378DA"/>
    <w:rsid w:val="00E41188"/>
    <w:rsid w:val="00E661E7"/>
    <w:rsid w:val="00F6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6291"/>
    <w:rPr>
      <w:b/>
      <w:bCs/>
    </w:rPr>
  </w:style>
  <w:style w:type="paragraph" w:styleId="a4">
    <w:name w:val="List Paragraph"/>
    <w:basedOn w:val="a"/>
    <w:uiPriority w:val="34"/>
    <w:qFormat/>
    <w:rsid w:val="00E378DA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8545F6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854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45F6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167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6732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semiHidden/>
    <w:unhideWhenUsed/>
    <w:rsid w:val="00DD048B"/>
    <w:rPr>
      <w:color w:val="0000FF"/>
      <w:u w:val="single"/>
    </w:rPr>
  </w:style>
  <w:style w:type="character" w:customStyle="1" w:styleId="w">
    <w:name w:val="w"/>
    <w:basedOn w:val="a0"/>
    <w:rsid w:val="007855ED"/>
  </w:style>
  <w:style w:type="character" w:styleId="HTML">
    <w:name w:val="HTML Cite"/>
    <w:basedOn w:val="a0"/>
    <w:uiPriority w:val="99"/>
    <w:semiHidden/>
    <w:unhideWhenUsed/>
    <w:rsid w:val="007855ED"/>
    <w:rPr>
      <w:i/>
      <w:iCs/>
    </w:rPr>
  </w:style>
  <w:style w:type="character" w:styleId="ab">
    <w:name w:val="Emphasis"/>
    <w:basedOn w:val="a0"/>
    <w:uiPriority w:val="20"/>
    <w:qFormat/>
    <w:rsid w:val="005958C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6291"/>
    <w:rPr>
      <w:b/>
      <w:bCs/>
    </w:rPr>
  </w:style>
  <w:style w:type="paragraph" w:styleId="a4">
    <w:name w:val="List Paragraph"/>
    <w:basedOn w:val="a"/>
    <w:uiPriority w:val="34"/>
    <w:qFormat/>
    <w:rsid w:val="00E378DA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8545F6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854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45F6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167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6732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semiHidden/>
    <w:unhideWhenUsed/>
    <w:rsid w:val="00DD048B"/>
    <w:rPr>
      <w:color w:val="0000FF"/>
      <w:u w:val="single"/>
    </w:rPr>
  </w:style>
  <w:style w:type="character" w:customStyle="1" w:styleId="w">
    <w:name w:val="w"/>
    <w:basedOn w:val="a0"/>
    <w:rsid w:val="007855ED"/>
  </w:style>
  <w:style w:type="character" w:styleId="HTML">
    <w:name w:val="HTML Cite"/>
    <w:basedOn w:val="a0"/>
    <w:uiPriority w:val="99"/>
    <w:semiHidden/>
    <w:unhideWhenUsed/>
    <w:rsid w:val="007855ED"/>
    <w:rPr>
      <w:i/>
      <w:iCs/>
    </w:rPr>
  </w:style>
  <w:style w:type="character" w:styleId="ab">
    <w:name w:val="Emphasis"/>
    <w:basedOn w:val="a0"/>
    <w:uiPriority w:val="20"/>
    <w:qFormat/>
    <w:rsid w:val="005958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96A320-5C05-42CA-9C7D-EAF2D84D3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1110</Words>
  <Characters>6328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2018-02-21T03:50:00Z</cp:lastPrinted>
  <dcterms:created xsi:type="dcterms:W3CDTF">2023-01-10T13:29:00Z</dcterms:created>
  <dcterms:modified xsi:type="dcterms:W3CDTF">2023-01-10T13:29:00Z</dcterms:modified>
</cp:coreProperties>
</file>